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3A" w:rsidRPr="00FE714F" w:rsidRDefault="00420989" w:rsidP="00FE71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14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420989" w:rsidRPr="00FE714F" w:rsidRDefault="00420989" w:rsidP="00FE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4F">
        <w:rPr>
          <w:rFonts w:ascii="Times New Roman" w:hAnsi="Times New Roman" w:cs="Times New Roman"/>
          <w:b/>
          <w:sz w:val="28"/>
          <w:szCs w:val="28"/>
        </w:rPr>
        <w:t>О результатах деятельности ГКУ «ИС Даниловского района» за 2015г. для заслушивания на заседании совета депутатов муниципального округа.</w:t>
      </w:r>
    </w:p>
    <w:p w:rsidR="00FE714F" w:rsidRDefault="00420989" w:rsidP="00FE7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В Даниловском районе ведут свою деятельность</w:t>
      </w:r>
      <w:r w:rsidR="00322A97" w:rsidRPr="00FE714F">
        <w:rPr>
          <w:rFonts w:ascii="Times New Roman" w:hAnsi="Times New Roman" w:cs="Times New Roman"/>
          <w:sz w:val="28"/>
          <w:szCs w:val="28"/>
        </w:rPr>
        <w:t xml:space="preserve"> 2 управляющие организации</w:t>
      </w:r>
      <w:r w:rsidR="00FE714F">
        <w:rPr>
          <w:rFonts w:ascii="Times New Roman" w:hAnsi="Times New Roman" w:cs="Times New Roman"/>
          <w:sz w:val="28"/>
          <w:szCs w:val="28"/>
        </w:rPr>
        <w:t xml:space="preserve"> </w:t>
      </w:r>
      <w:r w:rsidR="00322A97" w:rsidRPr="00FE714F">
        <w:rPr>
          <w:rFonts w:ascii="Times New Roman" w:hAnsi="Times New Roman" w:cs="Times New Roman"/>
          <w:sz w:val="28"/>
          <w:szCs w:val="28"/>
        </w:rPr>
        <w:t xml:space="preserve">(ГБУ «Жилищник Даниловского района» </w:t>
      </w:r>
      <w:proofErr w:type="gramStart"/>
      <w:r w:rsidR="00322A97" w:rsidRPr="00FE714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22A97" w:rsidRPr="00FE714F">
        <w:rPr>
          <w:rFonts w:ascii="Times New Roman" w:hAnsi="Times New Roman" w:cs="Times New Roman"/>
          <w:sz w:val="28"/>
          <w:szCs w:val="28"/>
        </w:rPr>
        <w:t xml:space="preserve"> «Сервис-Град»),</w:t>
      </w:r>
      <w:r w:rsidRPr="00FE714F">
        <w:rPr>
          <w:rFonts w:ascii="Times New Roman" w:hAnsi="Times New Roman" w:cs="Times New Roman"/>
          <w:sz w:val="28"/>
          <w:szCs w:val="28"/>
        </w:rPr>
        <w:t xml:space="preserve"> 16 ТСЖ</w:t>
      </w:r>
      <w:r w:rsidR="00322A97" w:rsidRPr="00FE714F">
        <w:rPr>
          <w:rFonts w:ascii="Times New Roman" w:hAnsi="Times New Roman" w:cs="Times New Roman"/>
          <w:sz w:val="28"/>
          <w:szCs w:val="28"/>
        </w:rPr>
        <w:t xml:space="preserve"> и</w:t>
      </w:r>
      <w:r w:rsidRPr="00FE7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89" w:rsidRPr="00FE714F" w:rsidRDefault="00420989" w:rsidP="00FE7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1 ЖСК</w:t>
      </w:r>
      <w:r w:rsidR="0044343F" w:rsidRPr="00FE714F">
        <w:rPr>
          <w:rFonts w:ascii="Times New Roman" w:hAnsi="Times New Roman" w:cs="Times New Roman"/>
          <w:sz w:val="28"/>
          <w:szCs w:val="28"/>
        </w:rPr>
        <w:t>:</w:t>
      </w:r>
    </w:p>
    <w:p w:rsidR="00322A97" w:rsidRPr="00FE714F" w:rsidRDefault="00322A97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-Под управлением ГБУ «Жилищник Даниловского района» находится 333 МКД, включая 9 ТСЖ и 1 ЖСК</w:t>
      </w:r>
    </w:p>
    <w:p w:rsidR="00322A97" w:rsidRDefault="00322A97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-Под управлени</w:t>
      </w:r>
      <w:r w:rsidR="00E221F1" w:rsidRPr="00FE714F">
        <w:rPr>
          <w:rFonts w:ascii="Times New Roman" w:hAnsi="Times New Roman" w:cs="Times New Roman"/>
          <w:sz w:val="28"/>
          <w:szCs w:val="28"/>
        </w:rPr>
        <w:t>ем</w:t>
      </w:r>
      <w:r w:rsidRPr="00FE714F">
        <w:rPr>
          <w:rFonts w:ascii="Times New Roman" w:hAnsi="Times New Roman" w:cs="Times New Roman"/>
          <w:sz w:val="28"/>
          <w:szCs w:val="28"/>
        </w:rPr>
        <w:t xml:space="preserve"> ООО «Сервис-Град» находится 1 МКД по адресу ул. Трофимова, д.9, 2.</w:t>
      </w:r>
    </w:p>
    <w:p w:rsidR="00FE714F" w:rsidRPr="00FE714F" w:rsidRDefault="00FE714F" w:rsidP="00FE7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97" w:rsidRPr="00FE714F" w:rsidRDefault="00420989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 xml:space="preserve">- из 16 ТСЖ </w:t>
      </w:r>
      <w:r w:rsidR="004B3726" w:rsidRPr="00FE714F">
        <w:rPr>
          <w:rFonts w:ascii="Times New Roman" w:hAnsi="Times New Roman" w:cs="Times New Roman"/>
          <w:sz w:val="28"/>
          <w:szCs w:val="28"/>
        </w:rPr>
        <w:t>– 9 ТСЖ находится под управлением ГБУ «Жилищник Даниловского района», остальные 7 ТСЖ ведут свою деятельность самостоятельно (находятся на самоуправлении)</w:t>
      </w:r>
    </w:p>
    <w:p w:rsidR="00322A97" w:rsidRPr="00FE714F" w:rsidRDefault="00322A97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1 ЖСК находится под управлением ГБУ «Жилищник Даниловского района» (</w:t>
      </w:r>
      <w:proofErr w:type="gramStart"/>
      <w:r w:rsidRPr="00FE714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E714F">
        <w:rPr>
          <w:rFonts w:ascii="Times New Roman" w:hAnsi="Times New Roman" w:cs="Times New Roman"/>
          <w:sz w:val="28"/>
          <w:szCs w:val="28"/>
        </w:rPr>
        <w:t xml:space="preserve"> Приложение)</w:t>
      </w:r>
    </w:p>
    <w:p w:rsidR="00E221F1" w:rsidRPr="00FE714F" w:rsidRDefault="00E221F1" w:rsidP="00FE71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В Даниловском районе в 2015 году 1 управляющая организация и 4 ТСЖ на самоуправлении получали субсидию на содержание и ремонт жилого фонда из бюджета города Москвы:</w:t>
      </w:r>
    </w:p>
    <w:p w:rsidR="00E221F1" w:rsidRPr="00FE714F" w:rsidRDefault="00E221F1" w:rsidP="00FE7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ГБУ «Жилищник Даниловского района»</w:t>
      </w:r>
    </w:p>
    <w:p w:rsidR="00E221F1" w:rsidRPr="00FE714F" w:rsidRDefault="00E221F1" w:rsidP="00FE7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ТСЖ «Внешпосылторговец-5»</w:t>
      </w:r>
    </w:p>
    <w:p w:rsidR="00E221F1" w:rsidRPr="00FE714F" w:rsidRDefault="00E221F1" w:rsidP="00FE7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 w:rsidRPr="00FE714F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FE714F">
        <w:rPr>
          <w:rFonts w:ascii="Times New Roman" w:hAnsi="Times New Roman" w:cs="Times New Roman"/>
          <w:sz w:val="28"/>
          <w:szCs w:val="28"/>
        </w:rPr>
        <w:t>»</w:t>
      </w:r>
    </w:p>
    <w:p w:rsidR="00E221F1" w:rsidRPr="00FE714F" w:rsidRDefault="00E221F1" w:rsidP="00FE7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ТСЖ «На Тульской»</w:t>
      </w:r>
    </w:p>
    <w:p w:rsidR="00E221F1" w:rsidRPr="00FE714F" w:rsidRDefault="00E221F1" w:rsidP="00FE71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ТСЖ «Ольха»</w:t>
      </w:r>
    </w:p>
    <w:p w:rsidR="00E221F1" w:rsidRPr="00FE714F" w:rsidRDefault="005012F8" w:rsidP="00FE71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 xml:space="preserve">В рамках 932-ПП от 29.12.2014г. «О региональной программе капитального ремонта» ГКУ «ИС Даниловского района в 2015г. инициировал и организовал общие собрания собственников по 341 МКД. В ходе проведения собраний 8МКД выбрали формировать взносы за капитальный ремонт на специальном счете, остальные </w:t>
      </w:r>
      <w:r w:rsidR="005E69DB" w:rsidRPr="00FE714F">
        <w:rPr>
          <w:rFonts w:ascii="Times New Roman" w:hAnsi="Times New Roman" w:cs="Times New Roman"/>
          <w:sz w:val="28"/>
          <w:szCs w:val="28"/>
        </w:rPr>
        <w:t>333 МКД формируют взносы за капитальный ремонт на счету Фонда капитального ремонта города Москвы.</w:t>
      </w:r>
    </w:p>
    <w:p w:rsidR="005E69DB" w:rsidRPr="00FE714F" w:rsidRDefault="005E69DB" w:rsidP="000458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lastRenderedPageBreak/>
        <w:t>В весенне-летний период отчетного 2015г ГКУ «ИС Даниловского района» выступал заказчиком в проведении работ по ремонту МКД и комплексному благоустройству Даниловского района.</w:t>
      </w:r>
    </w:p>
    <w:p w:rsidR="00BA0C1E" w:rsidRPr="000458F9" w:rsidRDefault="00BA0C1E" w:rsidP="00045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F9">
        <w:rPr>
          <w:rFonts w:ascii="Times New Roman" w:hAnsi="Times New Roman" w:cs="Times New Roman"/>
          <w:b/>
          <w:sz w:val="28"/>
          <w:szCs w:val="28"/>
        </w:rPr>
        <w:t>Средства социально-экономического развития района (ССЭР)</w:t>
      </w:r>
      <w:r w:rsidR="000446E7" w:rsidRPr="000458F9">
        <w:rPr>
          <w:rFonts w:ascii="Times New Roman" w:hAnsi="Times New Roman" w:cs="Times New Roman"/>
          <w:b/>
          <w:sz w:val="28"/>
          <w:szCs w:val="28"/>
        </w:rPr>
        <w:t>:</w:t>
      </w:r>
      <w:r w:rsidR="001C6F64" w:rsidRPr="00045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B76">
        <w:rPr>
          <w:rFonts w:ascii="Times New Roman" w:hAnsi="Times New Roman" w:cs="Times New Roman"/>
          <w:b/>
          <w:sz w:val="28"/>
          <w:szCs w:val="28"/>
        </w:rPr>
        <w:t>(выделено7 124 500,98</w:t>
      </w:r>
      <w:proofErr w:type="gramStart"/>
      <w:r w:rsidR="00E95B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95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F64" w:rsidRPr="000458F9">
        <w:rPr>
          <w:rFonts w:ascii="Times New Roman" w:hAnsi="Times New Roman" w:cs="Times New Roman"/>
          <w:b/>
          <w:sz w:val="28"/>
          <w:szCs w:val="28"/>
        </w:rPr>
        <w:t>освоено 6 161 989,50р.</w:t>
      </w:r>
      <w:r w:rsidR="00E95B76">
        <w:rPr>
          <w:rFonts w:ascii="Times New Roman" w:hAnsi="Times New Roman" w:cs="Times New Roman"/>
          <w:b/>
          <w:sz w:val="28"/>
          <w:szCs w:val="28"/>
        </w:rPr>
        <w:t>)</w:t>
      </w:r>
    </w:p>
    <w:p w:rsidR="00BA0C1E" w:rsidRPr="00FE714F" w:rsidRDefault="00BA0C1E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 xml:space="preserve">- Разгрузка транзитов </w:t>
      </w:r>
      <w:proofErr w:type="gramStart"/>
      <w:r w:rsidRPr="00FE71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714F">
        <w:rPr>
          <w:rFonts w:ascii="Times New Roman" w:hAnsi="Times New Roman" w:cs="Times New Roman"/>
          <w:sz w:val="28"/>
          <w:szCs w:val="28"/>
        </w:rPr>
        <w:t>для ОДПУ) по 2 адресам</w:t>
      </w:r>
      <w:r w:rsidRPr="00FE714F">
        <w:rPr>
          <w:rFonts w:ascii="Times New Roman" w:hAnsi="Times New Roman" w:cs="Times New Roman"/>
          <w:sz w:val="28"/>
          <w:szCs w:val="28"/>
        </w:rPr>
        <w:tab/>
      </w:r>
      <w:r w:rsidRPr="00FE714F">
        <w:rPr>
          <w:rFonts w:ascii="Times New Roman" w:hAnsi="Times New Roman" w:cs="Times New Roman"/>
          <w:sz w:val="28"/>
          <w:szCs w:val="28"/>
        </w:rPr>
        <w:tab/>
      </w:r>
    </w:p>
    <w:p w:rsidR="001C6F64" w:rsidRPr="00FE714F" w:rsidRDefault="00BA0C1E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</w:t>
      </w:r>
      <w:r w:rsidR="000446E7" w:rsidRPr="00FE714F">
        <w:rPr>
          <w:rFonts w:ascii="Times New Roman" w:hAnsi="Times New Roman" w:cs="Times New Roman"/>
          <w:sz w:val="28"/>
          <w:szCs w:val="28"/>
        </w:rPr>
        <w:t xml:space="preserve"> </w:t>
      </w:r>
      <w:r w:rsidR="001C6F64" w:rsidRPr="00FE714F">
        <w:rPr>
          <w:rFonts w:ascii="Times New Roman" w:hAnsi="Times New Roman" w:cs="Times New Roman"/>
          <w:sz w:val="28"/>
          <w:szCs w:val="28"/>
        </w:rPr>
        <w:t>Комплексное бл</w:t>
      </w:r>
      <w:r w:rsidR="000446E7" w:rsidRPr="00FE714F">
        <w:rPr>
          <w:rFonts w:ascii="Times New Roman" w:hAnsi="Times New Roman" w:cs="Times New Roman"/>
          <w:sz w:val="28"/>
          <w:szCs w:val="28"/>
        </w:rPr>
        <w:t xml:space="preserve">агоустройство 5 дворовых территорий       </w:t>
      </w:r>
    </w:p>
    <w:p w:rsidR="00E95B76" w:rsidRDefault="001C6F64" w:rsidP="00E95B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F9">
        <w:rPr>
          <w:rFonts w:ascii="Times New Roman" w:hAnsi="Times New Roman" w:cs="Times New Roman"/>
          <w:b/>
          <w:sz w:val="28"/>
          <w:szCs w:val="28"/>
        </w:rPr>
        <w:t>2. Стимулирование управ районов</w:t>
      </w:r>
      <w:r w:rsidR="000446E7" w:rsidRPr="000458F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6F64" w:rsidRPr="000458F9" w:rsidRDefault="00E95B76" w:rsidP="00E95B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(выделено 32978 722,05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F64" w:rsidRPr="000458F9">
        <w:rPr>
          <w:rFonts w:ascii="Times New Roman" w:hAnsi="Times New Roman" w:cs="Times New Roman"/>
          <w:b/>
          <w:sz w:val="28"/>
          <w:szCs w:val="28"/>
        </w:rPr>
        <w:t>освоено 28 351 621,22р.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13A3" w:rsidRPr="000458F9" w:rsidRDefault="001C6F64" w:rsidP="00FE71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8F9">
        <w:rPr>
          <w:rFonts w:ascii="Times New Roman" w:hAnsi="Times New Roman" w:cs="Times New Roman"/>
          <w:sz w:val="28"/>
          <w:szCs w:val="28"/>
          <w:u w:val="single"/>
        </w:rPr>
        <w:t>Ремонт МКД освоено</w:t>
      </w:r>
      <w:r w:rsidR="007D13A3" w:rsidRPr="000458F9">
        <w:rPr>
          <w:rFonts w:ascii="Times New Roman" w:hAnsi="Times New Roman" w:cs="Times New Roman"/>
          <w:sz w:val="28"/>
          <w:szCs w:val="28"/>
          <w:u w:val="single"/>
        </w:rPr>
        <w:t xml:space="preserve"> 15 696 557,56</w:t>
      </w:r>
      <w:proofErr w:type="gramStart"/>
      <w:r w:rsidR="007D13A3" w:rsidRPr="000458F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7D13A3" w:rsidRPr="00FE714F" w:rsidRDefault="007D13A3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 замена оконных блоков в 3 МКД</w:t>
      </w:r>
    </w:p>
    <w:p w:rsidR="007D13A3" w:rsidRPr="00FE714F" w:rsidRDefault="007D13A3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 ремонт балконов в 1 МКД</w:t>
      </w:r>
    </w:p>
    <w:p w:rsidR="007D13A3" w:rsidRPr="00FE714F" w:rsidRDefault="007D13A3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 разгрузка транзитных трубопроводов в 13 МКД</w:t>
      </w:r>
    </w:p>
    <w:p w:rsidR="007D13A3" w:rsidRPr="00FE714F" w:rsidRDefault="007D13A3" w:rsidP="00FE714F">
      <w:pPr>
        <w:jc w:val="both"/>
        <w:rPr>
          <w:rFonts w:ascii="Times New Roman" w:hAnsi="Times New Roman" w:cs="Times New Roman"/>
          <w:sz w:val="28"/>
          <w:szCs w:val="28"/>
        </w:rPr>
      </w:pPr>
      <w:r w:rsidRPr="00FE714F">
        <w:rPr>
          <w:rFonts w:ascii="Times New Roman" w:hAnsi="Times New Roman" w:cs="Times New Roman"/>
          <w:sz w:val="28"/>
          <w:szCs w:val="28"/>
        </w:rPr>
        <w:t>- установка ОДПУ по 7 адресам</w:t>
      </w:r>
    </w:p>
    <w:p w:rsidR="007D13A3" w:rsidRPr="00FE714F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hAnsi="Times New Roman" w:cs="Times New Roman"/>
          <w:sz w:val="28"/>
          <w:szCs w:val="28"/>
        </w:rPr>
        <w:t xml:space="preserve">- </w:t>
      </w: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квартиры  ул. Лестева 22 кв.31</w:t>
      </w:r>
    </w:p>
    <w:p w:rsidR="007D13A3" w:rsidRPr="00FE714F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ПСД на разгрузку транзитных трубопроводов по 17 адресам</w:t>
      </w:r>
    </w:p>
    <w:p w:rsidR="007D13A3" w:rsidRPr="000458F9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 освоено 12 655 063,66</w:t>
      </w:r>
      <w:proofErr w:type="gramStart"/>
      <w:r w:rsidRPr="00045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</w:p>
    <w:p w:rsidR="007D13A3" w:rsidRPr="00FE714F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закупка газонного ограждения </w:t>
      </w:r>
    </w:p>
    <w:p w:rsidR="007D13A3" w:rsidRPr="00FE714F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благоустройство 11 дворовых территорий</w:t>
      </w:r>
    </w:p>
    <w:p w:rsidR="007D13A3" w:rsidRPr="00FE714F" w:rsidRDefault="007D13A3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14F"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гостевых парковочных карманов на 13 дворовых территориях</w:t>
      </w:r>
    </w:p>
    <w:p w:rsidR="00E95B76" w:rsidRDefault="00FE714F" w:rsidP="00E95B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финансирование</w:t>
      </w:r>
      <w:r w:rsidR="00E9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714F" w:rsidRPr="000458F9" w:rsidRDefault="00E95B76" w:rsidP="00E95B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(выделено 102 700 558,78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FE714F" w:rsidRPr="0004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освоено 100 564 847,14р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714F" w:rsidRPr="00FE714F" w:rsidRDefault="00FE714F" w:rsidP="00FE71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благоустройство дворовых территорий по 33 адресам 16 972 717,86</w:t>
      </w:r>
      <w:proofErr w:type="gramStart"/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4B3726" w:rsidRPr="000458F9" w:rsidRDefault="00FE714F" w:rsidP="000458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благоустройство</w:t>
      </w:r>
      <w:r w:rsidR="0004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Pr="00F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территорий, не вошедших в программу «Моя улица» 83 592 129,28р.</w:t>
      </w:r>
    </w:p>
    <w:p w:rsidR="00420989" w:rsidRPr="00FE714F" w:rsidRDefault="00420989">
      <w:pPr>
        <w:rPr>
          <w:rFonts w:ascii="Times New Roman" w:hAnsi="Times New Roman" w:cs="Times New Roman"/>
          <w:sz w:val="28"/>
          <w:szCs w:val="28"/>
        </w:rPr>
      </w:pPr>
    </w:p>
    <w:sectPr w:rsidR="00420989" w:rsidRPr="00FE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4FA"/>
    <w:multiLevelType w:val="hybridMultilevel"/>
    <w:tmpl w:val="AEA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D8"/>
    <w:multiLevelType w:val="hybridMultilevel"/>
    <w:tmpl w:val="51E0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14D1"/>
    <w:multiLevelType w:val="hybridMultilevel"/>
    <w:tmpl w:val="A1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65C"/>
    <w:multiLevelType w:val="hybridMultilevel"/>
    <w:tmpl w:val="0E4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491F"/>
    <w:multiLevelType w:val="hybridMultilevel"/>
    <w:tmpl w:val="B2E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8"/>
    <w:rsid w:val="000446E7"/>
    <w:rsid w:val="000458F9"/>
    <w:rsid w:val="000475DA"/>
    <w:rsid w:val="001C6F64"/>
    <w:rsid w:val="00322A97"/>
    <w:rsid w:val="00326D98"/>
    <w:rsid w:val="00420989"/>
    <w:rsid w:val="0044343F"/>
    <w:rsid w:val="0045773A"/>
    <w:rsid w:val="004B3726"/>
    <w:rsid w:val="005012F8"/>
    <w:rsid w:val="005E69DB"/>
    <w:rsid w:val="007D13A3"/>
    <w:rsid w:val="00BA0C1E"/>
    <w:rsid w:val="00E221F1"/>
    <w:rsid w:val="00E95B76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2016-02-07T11:18:00Z</dcterms:created>
  <dcterms:modified xsi:type="dcterms:W3CDTF">2016-02-07T12:47:00Z</dcterms:modified>
</cp:coreProperties>
</file>